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3" w:rsidRPr="00271373" w:rsidRDefault="00271373" w:rsidP="0027137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cstheme="minorHAnsi"/>
        </w:rPr>
      </w:pPr>
      <w:r w:rsidRPr="00271373">
        <w:rPr>
          <w:rFonts w:cstheme="minorHAnsi"/>
        </w:rPr>
        <w:t xml:space="preserve">Приложение № </w:t>
      </w:r>
      <w:r w:rsidR="002A793C">
        <w:rPr>
          <w:rFonts w:cstheme="minorHAnsi"/>
        </w:rPr>
        <w:t>8</w:t>
      </w:r>
      <w:bookmarkStart w:id="0" w:name="_GoBack"/>
      <w:bookmarkEnd w:id="0"/>
    </w:p>
    <w:p w:rsidR="00271373" w:rsidRDefault="00271373" w:rsidP="003301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</w:p>
    <w:p w:rsidR="00271373" w:rsidRDefault="00271373" w:rsidP="003301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p w:rsidR="0033016C" w:rsidRPr="0033016C" w:rsidRDefault="0033016C" w:rsidP="003301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33016C">
        <w:rPr>
          <w:color w:val="000000" w:themeColor="text1"/>
        </w:rPr>
        <w:t>СРОКИ ОЖИДАНИЯ ОКАЗАНИЯ МЕДИЦИНСКОЙ ПОМОЩИ</w:t>
      </w:r>
    </w:p>
    <w:p w:rsidR="00405D46" w:rsidRDefault="0033016C" w:rsidP="003301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33016C">
        <w:rPr>
          <w:color w:val="000000" w:themeColor="text1"/>
        </w:rPr>
        <w:t xml:space="preserve">(в случае участия в реализации </w:t>
      </w:r>
      <w:r w:rsidRPr="0033016C">
        <w:t>Программы государственных гарантий бесплатного оказания гражданам медицинской помощи)</w:t>
      </w:r>
    </w:p>
    <w:p w:rsid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Для разных видов и форм оказания бесплатной медицинской помощи по ОМС предусмотрены разные сроки, в которые ее можно получить.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Безотлагательно оказывается медицинская помощь в экстренной форме.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До 20 минут – время, за которое бригада скорой медицинской помощи должна доехать с момента вызова до пациента для оказания скорой медицинской экстренной помощи.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 xml:space="preserve">В территориальных программах госгарантий время </w:t>
      </w:r>
      <w:proofErr w:type="spellStart"/>
      <w:r w:rsidRPr="00405D46">
        <w:rPr>
          <w:color w:val="000000" w:themeColor="text1"/>
        </w:rPr>
        <w:t>доезда</w:t>
      </w:r>
      <w:proofErr w:type="spellEnd"/>
      <w:r w:rsidRPr="00405D46">
        <w:rPr>
          <w:color w:val="000000" w:themeColor="text1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До 2 часов – срок ожидания первичной медико-санитарной помощи в неотложной форме не должен превышать 2 часа с момента обращения пациента в медицинскую организацию.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Максимум 24 часа – срок ожидания приема терапевта, участкового педиатра и врача общей практики не должен превышать суток с момента обращения пациента в медицинскую организацию.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Не более 3 рабочих дней – срок с момента постановки диагноза онкологического заболевания и до момента установления диспансерного наблюдения врача-онколога за пациентом с выявленной онкологией.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7 рабочих дней – срок проведения диагностических инструментальных и лабораторных исследований в случае подозрения на онкологические заболевания со дня назначения исследования.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От 7 до 14 рабочих дней – сроки ожидания оказания специализированной медицинской помощи (кроме высокотехнологичной),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 Для пациентов с онкологическими заболеваниями этот срок сокращается до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14 рабочих дней с момента обращения или назначения – установлен срок для: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- проведения консультаций врачей-специалистов,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- проведения диагностических инструментальных и лабораторных исследований при оказании первичной медико-санитарной помощи,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проведения КТ, МРТ и ангиографии при оказании первичной медико-санитарной помощи.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В случае подозрения на онкологические заболевания этот срок сокращается до 3 рабочих дней.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При выявлении злокачественного новообразования лечащий врач направляет пациента в специализированную медицинскую организацию по онкологии для оказания специализированной медицинской помощи в установленные Программой госгарантий сроки.</w:t>
      </w:r>
    </w:p>
    <w:p w:rsidR="00405D46" w:rsidRPr="00405D46" w:rsidRDefault="00405D46" w:rsidP="00405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05D46">
        <w:rPr>
          <w:color w:val="000000" w:themeColor="text1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пациентов о сроках ожидания в доступной форме.</w:t>
      </w:r>
    </w:p>
    <w:p w:rsidR="00D452C5" w:rsidRDefault="00D452C5"/>
    <w:sectPr w:rsidR="00D452C5" w:rsidSect="0027137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46"/>
    <w:rsid w:val="00271373"/>
    <w:rsid w:val="002A793C"/>
    <w:rsid w:val="0033016C"/>
    <w:rsid w:val="00405D46"/>
    <w:rsid w:val="009378FE"/>
    <w:rsid w:val="00D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4A70"/>
  <w15:chartTrackingRefBased/>
  <w15:docId w15:val="{DBC2077C-FFBA-4CCD-99C7-C540A356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D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Подгорнова Людмила Владимировна</dc:creator>
  <cp:keywords/>
  <dc:description/>
  <cp:lastModifiedBy>Борисова Екатерина Андреевна</cp:lastModifiedBy>
  <cp:revision>5</cp:revision>
  <dcterms:created xsi:type="dcterms:W3CDTF">2023-08-31T07:49:00Z</dcterms:created>
  <dcterms:modified xsi:type="dcterms:W3CDTF">2025-01-17T08:54:00Z</dcterms:modified>
</cp:coreProperties>
</file>